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F8" w:rsidRPr="00C57AB8" w:rsidRDefault="00181BF8" w:rsidP="00181BF8">
      <w:pPr>
        <w:jc w:val="distribute"/>
        <w:rPr>
          <w:rFonts w:eastAsia="黑体"/>
          <w:b/>
          <w:bCs/>
          <w:color w:val="FF0000"/>
          <w:sz w:val="60"/>
          <w:szCs w:val="60"/>
        </w:rPr>
      </w:pPr>
      <w:r>
        <w:rPr>
          <w:rFonts w:eastAsia="黑体" w:hint="eastAsia"/>
          <w:b/>
          <w:bCs/>
          <w:color w:val="FF0000"/>
          <w:sz w:val="60"/>
          <w:szCs w:val="60"/>
        </w:rPr>
        <w:t>苏州工业园区建筑行业协会</w:t>
      </w:r>
    </w:p>
    <w:p w:rsidR="00181BF8" w:rsidRPr="00502354" w:rsidRDefault="00181BF8" w:rsidP="00181BF8">
      <w:pPr>
        <w:jc w:val="center"/>
        <w:rPr>
          <w:rFonts w:ascii="宋体" w:hAnsi="宋体"/>
          <w:sz w:val="28"/>
          <w:szCs w:val="28"/>
        </w:rPr>
      </w:pPr>
      <w:r w:rsidRPr="00502354">
        <w:rPr>
          <w:rFonts w:ascii="宋体" w:hAnsi="宋体" w:hint="eastAsia"/>
          <w:sz w:val="28"/>
          <w:szCs w:val="28"/>
        </w:rPr>
        <w:t>苏</w:t>
      </w:r>
      <w:r>
        <w:rPr>
          <w:rFonts w:ascii="宋体" w:hAnsi="宋体" w:hint="eastAsia"/>
          <w:sz w:val="28"/>
          <w:szCs w:val="28"/>
        </w:rPr>
        <w:t>园建协</w:t>
      </w:r>
      <w:r w:rsidRPr="00502354">
        <w:rPr>
          <w:rFonts w:ascii="宋体" w:hAnsi="宋体"/>
          <w:sz w:val="28"/>
          <w:szCs w:val="28"/>
        </w:rPr>
        <w:t>[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5</w:t>
      </w:r>
      <w:r w:rsidRPr="00502354">
        <w:rPr>
          <w:rFonts w:ascii="宋体" w:hAnsi="宋体"/>
          <w:sz w:val="28"/>
          <w:szCs w:val="28"/>
        </w:rPr>
        <w:t>]</w:t>
      </w:r>
      <w:r w:rsidRPr="00502354">
        <w:rPr>
          <w:rFonts w:ascii="宋体" w:hAnsi="宋体" w:hint="eastAsia"/>
          <w:sz w:val="28"/>
          <w:szCs w:val="28"/>
        </w:rPr>
        <w:t>第</w:t>
      </w:r>
      <w:r w:rsidR="00653E76">
        <w:rPr>
          <w:rFonts w:ascii="宋体" w:hAnsi="宋体"/>
          <w:sz w:val="28"/>
          <w:szCs w:val="28"/>
        </w:rPr>
        <w:t>7</w:t>
      </w:r>
      <w:r w:rsidRPr="00502354">
        <w:rPr>
          <w:rFonts w:ascii="宋体" w:hAnsi="宋体" w:hint="eastAsia"/>
          <w:sz w:val="28"/>
          <w:szCs w:val="28"/>
        </w:rPr>
        <w:t>号</w:t>
      </w:r>
    </w:p>
    <w:p w:rsidR="00181BF8" w:rsidRPr="0037666E" w:rsidRDefault="00653E76" w:rsidP="0037666E">
      <w:pPr>
        <w:jc w:val="center"/>
        <w:rPr>
          <w:color w:val="FF0000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AF7DE" wp14:editId="1BF3CD6D">
                <wp:simplePos x="0" y="0"/>
                <wp:positionH relativeFrom="column">
                  <wp:posOffset>3000375</wp:posOffset>
                </wp:positionH>
                <wp:positionV relativeFrom="paragraph">
                  <wp:posOffset>200025</wp:posOffset>
                </wp:positionV>
                <wp:extent cx="2352675" cy="19050"/>
                <wp:effectExtent l="0" t="19050" r="47625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1905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9143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5.75pt" to="421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C96E7" wp14:editId="2AD600A0">
                <wp:simplePos x="0" y="0"/>
                <wp:positionH relativeFrom="column">
                  <wp:posOffset>-85725</wp:posOffset>
                </wp:positionH>
                <wp:positionV relativeFrom="paragraph">
                  <wp:posOffset>200026</wp:posOffset>
                </wp:positionV>
                <wp:extent cx="2495550" cy="19050"/>
                <wp:effectExtent l="0" t="19050" r="3810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1905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724D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5.75pt" to="189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" strokecolor="red" strokeweight="4.5pt"/>
            </w:pict>
          </mc:Fallback>
        </mc:AlternateContent>
      </w:r>
      <w:r w:rsidR="00181BF8">
        <w:rPr>
          <w:rFonts w:ascii="宋体" w:hAnsi="宋体" w:hint="eastAsia"/>
          <w:color w:val="FF0000"/>
          <w:sz w:val="44"/>
        </w:rPr>
        <w:t xml:space="preserve"> ★</w:t>
      </w:r>
    </w:p>
    <w:p w:rsidR="00184007" w:rsidRDefault="00184007" w:rsidP="00181BF8">
      <w:pPr>
        <w:spacing w:line="520" w:lineRule="exact"/>
        <w:jc w:val="center"/>
        <w:rPr>
          <w:rFonts w:ascii="宋体" w:eastAsia="宋体" w:hAnsi="宋体"/>
          <w:b/>
          <w:sz w:val="36"/>
          <w:szCs w:val="36"/>
        </w:rPr>
      </w:pPr>
    </w:p>
    <w:p w:rsidR="00181BF8" w:rsidRDefault="00A57074" w:rsidP="00181BF8">
      <w:pPr>
        <w:spacing w:line="52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181BF8">
        <w:rPr>
          <w:rFonts w:ascii="宋体" w:eastAsia="宋体" w:hAnsi="宋体" w:hint="eastAsia"/>
          <w:b/>
          <w:sz w:val="36"/>
          <w:szCs w:val="36"/>
        </w:rPr>
        <w:t>关于</w:t>
      </w:r>
      <w:r w:rsidR="004E1D37" w:rsidRPr="00181BF8">
        <w:rPr>
          <w:rFonts w:ascii="宋体" w:eastAsia="宋体" w:hAnsi="宋体" w:hint="eastAsia"/>
          <w:b/>
          <w:sz w:val="36"/>
          <w:szCs w:val="36"/>
        </w:rPr>
        <w:t>公布</w:t>
      </w:r>
      <w:r w:rsidRPr="00181BF8">
        <w:rPr>
          <w:rFonts w:ascii="宋体" w:eastAsia="宋体" w:hAnsi="宋体"/>
          <w:b/>
          <w:sz w:val="36"/>
          <w:szCs w:val="36"/>
        </w:rPr>
        <w:t>《</w:t>
      </w:r>
      <w:r w:rsidRPr="00181BF8">
        <w:rPr>
          <w:rFonts w:ascii="宋体" w:eastAsia="宋体" w:hAnsi="宋体" w:hint="eastAsia"/>
          <w:b/>
          <w:sz w:val="36"/>
          <w:szCs w:val="36"/>
        </w:rPr>
        <w:t>建筑施工</w:t>
      </w:r>
      <w:r w:rsidRPr="00181BF8">
        <w:rPr>
          <w:rFonts w:ascii="宋体" w:eastAsia="宋体" w:hAnsi="宋体"/>
          <w:b/>
          <w:sz w:val="36"/>
          <w:szCs w:val="36"/>
        </w:rPr>
        <w:t>企业自律承诺书》</w:t>
      </w:r>
    </w:p>
    <w:p w:rsidR="001015CD" w:rsidRPr="00181BF8" w:rsidRDefault="001015CD" w:rsidP="00181BF8">
      <w:pPr>
        <w:spacing w:line="52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181BF8">
        <w:rPr>
          <w:rFonts w:ascii="宋体" w:eastAsia="宋体" w:hAnsi="宋体" w:hint="eastAsia"/>
          <w:b/>
          <w:sz w:val="36"/>
          <w:szCs w:val="36"/>
        </w:rPr>
        <w:t>合格</w:t>
      </w:r>
      <w:r w:rsidR="004E1D37" w:rsidRPr="00181BF8">
        <w:rPr>
          <w:rFonts w:ascii="宋体" w:eastAsia="宋体" w:hAnsi="宋体"/>
          <w:b/>
          <w:sz w:val="36"/>
          <w:szCs w:val="36"/>
        </w:rPr>
        <w:t>企业</w:t>
      </w:r>
      <w:r w:rsidR="004E1D37" w:rsidRPr="00181BF8">
        <w:rPr>
          <w:rFonts w:ascii="宋体" w:eastAsia="宋体" w:hAnsi="宋体" w:hint="eastAsia"/>
          <w:b/>
          <w:sz w:val="36"/>
          <w:szCs w:val="36"/>
        </w:rPr>
        <w:t>名单</w:t>
      </w:r>
      <w:r w:rsidR="004E1D37" w:rsidRPr="00181BF8">
        <w:rPr>
          <w:rFonts w:ascii="宋体" w:eastAsia="宋体" w:hAnsi="宋体"/>
          <w:b/>
          <w:sz w:val="36"/>
          <w:szCs w:val="36"/>
        </w:rPr>
        <w:t>的</w:t>
      </w:r>
      <w:r w:rsidR="004E1D37" w:rsidRPr="00181BF8">
        <w:rPr>
          <w:rFonts w:ascii="宋体" w:eastAsia="宋体" w:hAnsi="宋体" w:hint="eastAsia"/>
          <w:b/>
          <w:sz w:val="36"/>
          <w:szCs w:val="36"/>
        </w:rPr>
        <w:t>通知</w:t>
      </w:r>
    </w:p>
    <w:p w:rsidR="00A57074" w:rsidRPr="00E6281C" w:rsidRDefault="00A57074" w:rsidP="00181BF8">
      <w:pPr>
        <w:spacing w:line="520" w:lineRule="exact"/>
        <w:rPr>
          <w:rFonts w:ascii="宋体" w:eastAsia="宋体" w:hAnsi="宋体"/>
          <w:sz w:val="30"/>
          <w:szCs w:val="30"/>
        </w:rPr>
      </w:pPr>
      <w:r w:rsidRPr="00E6281C">
        <w:rPr>
          <w:rFonts w:ascii="宋体" w:eastAsia="宋体" w:hAnsi="宋体" w:hint="eastAsia"/>
          <w:sz w:val="30"/>
          <w:szCs w:val="30"/>
        </w:rPr>
        <w:t>各</w:t>
      </w:r>
      <w:r w:rsidRPr="00E6281C">
        <w:rPr>
          <w:rFonts w:ascii="宋体" w:eastAsia="宋体" w:hAnsi="宋体"/>
          <w:sz w:val="30"/>
          <w:szCs w:val="30"/>
        </w:rPr>
        <w:t>建筑施工企业：</w:t>
      </w:r>
    </w:p>
    <w:p w:rsidR="00A57074" w:rsidRPr="00E6281C" w:rsidRDefault="00A57074" w:rsidP="00181BF8">
      <w:pPr>
        <w:spacing w:line="52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E6281C">
        <w:rPr>
          <w:rFonts w:ascii="宋体" w:eastAsia="宋体" w:hAnsi="宋体" w:hint="eastAsia"/>
          <w:sz w:val="30"/>
          <w:szCs w:val="30"/>
        </w:rPr>
        <w:t>根据苏州市住房和城乡建设局《关于建设统一大市场加强行业自律的通知》（苏建函建〔2025〕171号）文件</w:t>
      </w:r>
      <w:r w:rsidR="00184007">
        <w:rPr>
          <w:rFonts w:ascii="宋体" w:eastAsia="宋体" w:hAnsi="宋体" w:hint="eastAsia"/>
          <w:sz w:val="30"/>
          <w:szCs w:val="30"/>
        </w:rPr>
        <w:t>精神及</w:t>
      </w:r>
      <w:r w:rsidR="00184007">
        <w:rPr>
          <w:rFonts w:ascii="宋体" w:eastAsia="宋体" w:hAnsi="宋体"/>
          <w:sz w:val="30"/>
          <w:szCs w:val="30"/>
        </w:rPr>
        <w:t>相关</w:t>
      </w:r>
      <w:r w:rsidRPr="00E6281C">
        <w:rPr>
          <w:rFonts w:ascii="宋体" w:eastAsia="宋体" w:hAnsi="宋体" w:hint="eastAsia"/>
          <w:sz w:val="30"/>
          <w:szCs w:val="30"/>
        </w:rPr>
        <w:t>要求</w:t>
      </w:r>
      <w:r w:rsidRPr="00E6281C">
        <w:rPr>
          <w:rFonts w:ascii="宋体" w:eastAsia="宋体" w:hAnsi="宋体"/>
          <w:sz w:val="30"/>
          <w:szCs w:val="30"/>
        </w:rPr>
        <w:t>，</w:t>
      </w:r>
      <w:r w:rsidR="004E1D37">
        <w:rPr>
          <w:rFonts w:ascii="宋体" w:eastAsia="宋体" w:hAnsi="宋体" w:hint="eastAsia"/>
          <w:sz w:val="30"/>
          <w:szCs w:val="30"/>
        </w:rPr>
        <w:t>园区</w:t>
      </w:r>
      <w:r w:rsidR="004E1D37">
        <w:rPr>
          <w:rFonts w:ascii="宋体" w:eastAsia="宋体" w:hAnsi="宋体"/>
          <w:sz w:val="30"/>
          <w:szCs w:val="30"/>
        </w:rPr>
        <w:t>协会已组织开展</w:t>
      </w:r>
      <w:r w:rsidR="004E1D37" w:rsidRPr="00E6281C">
        <w:rPr>
          <w:rFonts w:ascii="宋体" w:eastAsia="宋体" w:hAnsi="宋体" w:hint="eastAsia"/>
          <w:sz w:val="30"/>
          <w:szCs w:val="30"/>
        </w:rPr>
        <w:t>《建筑</w:t>
      </w:r>
      <w:r w:rsidR="004E1D37" w:rsidRPr="00E6281C">
        <w:rPr>
          <w:rFonts w:ascii="宋体" w:eastAsia="宋体" w:hAnsi="宋体"/>
          <w:sz w:val="30"/>
          <w:szCs w:val="30"/>
        </w:rPr>
        <w:t>施工企业自律承诺书</w:t>
      </w:r>
      <w:r w:rsidR="004E1D37" w:rsidRPr="00E6281C">
        <w:rPr>
          <w:rFonts w:ascii="宋体" w:eastAsia="宋体" w:hAnsi="宋体" w:hint="eastAsia"/>
          <w:sz w:val="30"/>
          <w:szCs w:val="30"/>
        </w:rPr>
        <w:t>》</w:t>
      </w:r>
      <w:r w:rsidR="004E1D37">
        <w:rPr>
          <w:rFonts w:ascii="宋体" w:eastAsia="宋体" w:hAnsi="宋体" w:hint="eastAsia"/>
          <w:sz w:val="30"/>
          <w:szCs w:val="30"/>
        </w:rPr>
        <w:t>合格</w:t>
      </w:r>
      <w:r w:rsidR="004E1D37">
        <w:rPr>
          <w:rFonts w:ascii="宋体" w:eastAsia="宋体" w:hAnsi="宋体"/>
          <w:sz w:val="30"/>
          <w:szCs w:val="30"/>
        </w:rPr>
        <w:t>企业核查工作，</w:t>
      </w:r>
      <w:r w:rsidR="00184007">
        <w:rPr>
          <w:rFonts w:hint="eastAsia"/>
          <w:color w:val="000000"/>
          <w:sz w:val="30"/>
          <w:szCs w:val="30"/>
          <w:shd w:val="clear" w:color="auto" w:fill="FFFFFF"/>
        </w:rPr>
        <w:t>经企业自主申报、园区协会</w:t>
      </w:r>
      <w:r w:rsidR="00184007">
        <w:rPr>
          <w:rFonts w:hint="eastAsia"/>
          <w:color w:val="000000"/>
          <w:sz w:val="30"/>
          <w:szCs w:val="30"/>
          <w:shd w:val="clear" w:color="auto" w:fill="FFFFFF"/>
        </w:rPr>
        <w:t>复核、社会公示无异议后</w:t>
      </w:r>
      <w:r w:rsidR="004E1D37">
        <w:rPr>
          <w:rFonts w:ascii="宋体" w:eastAsia="宋体" w:hAnsi="宋体"/>
          <w:sz w:val="30"/>
          <w:szCs w:val="30"/>
        </w:rPr>
        <w:t>，</w:t>
      </w:r>
      <w:r w:rsidR="004E1D37">
        <w:rPr>
          <w:rFonts w:ascii="宋体" w:eastAsia="宋体" w:hAnsi="宋体" w:hint="eastAsia"/>
          <w:sz w:val="30"/>
          <w:szCs w:val="30"/>
        </w:rPr>
        <w:t>现</w:t>
      </w:r>
      <w:r w:rsidR="00184007">
        <w:rPr>
          <w:rFonts w:ascii="宋体" w:eastAsia="宋体" w:hAnsi="宋体" w:hint="eastAsia"/>
          <w:sz w:val="30"/>
          <w:szCs w:val="30"/>
        </w:rPr>
        <w:t>将</w:t>
      </w:r>
      <w:r w:rsidR="00184007">
        <w:rPr>
          <w:rFonts w:hint="eastAsia"/>
          <w:color w:val="000000"/>
          <w:sz w:val="30"/>
          <w:szCs w:val="30"/>
          <w:shd w:val="clear" w:color="auto" w:fill="FFFFFF"/>
        </w:rPr>
        <w:t>2025</w:t>
      </w:r>
      <w:r w:rsidR="00184007">
        <w:rPr>
          <w:rFonts w:hint="eastAsia"/>
          <w:color w:val="000000"/>
          <w:sz w:val="30"/>
          <w:szCs w:val="30"/>
          <w:shd w:val="clear" w:color="auto" w:fill="FFFFFF"/>
        </w:rPr>
        <w:t>年《建筑施工企业自律承诺书》</w:t>
      </w:r>
      <w:r w:rsidR="00657761">
        <w:rPr>
          <w:rFonts w:ascii="宋体" w:eastAsia="宋体" w:hAnsi="宋体" w:hint="eastAsia"/>
          <w:sz w:val="30"/>
          <w:szCs w:val="30"/>
        </w:rPr>
        <w:t>34</w:t>
      </w:r>
      <w:r w:rsidR="004E1D37">
        <w:rPr>
          <w:rFonts w:ascii="宋体" w:eastAsia="宋体" w:hAnsi="宋体" w:hint="eastAsia"/>
          <w:sz w:val="30"/>
          <w:szCs w:val="30"/>
        </w:rPr>
        <w:t>家</w:t>
      </w:r>
      <w:r w:rsidR="004E1D37">
        <w:rPr>
          <w:rFonts w:ascii="宋体" w:eastAsia="宋体" w:hAnsi="宋体"/>
          <w:sz w:val="30"/>
          <w:szCs w:val="30"/>
        </w:rPr>
        <w:t>合格企业</w:t>
      </w:r>
      <w:r w:rsidR="00184007">
        <w:rPr>
          <w:rFonts w:ascii="宋体" w:eastAsia="宋体" w:hAnsi="宋体" w:hint="eastAsia"/>
          <w:sz w:val="30"/>
          <w:szCs w:val="30"/>
        </w:rPr>
        <w:t>名单</w:t>
      </w:r>
      <w:r w:rsidR="004E1D37">
        <w:rPr>
          <w:rFonts w:ascii="宋体" w:eastAsia="宋体" w:hAnsi="宋体"/>
          <w:sz w:val="30"/>
          <w:szCs w:val="30"/>
        </w:rPr>
        <w:t>予以公布</w:t>
      </w:r>
      <w:r w:rsidR="00184007">
        <w:rPr>
          <w:rFonts w:ascii="宋体" w:eastAsia="宋体" w:hAnsi="宋体" w:hint="eastAsia"/>
          <w:sz w:val="30"/>
          <w:szCs w:val="30"/>
        </w:rPr>
        <w:t>（详见</w:t>
      </w:r>
      <w:r w:rsidR="00184007">
        <w:rPr>
          <w:rFonts w:ascii="宋体" w:eastAsia="宋体" w:hAnsi="宋体"/>
          <w:sz w:val="30"/>
          <w:szCs w:val="30"/>
        </w:rPr>
        <w:t>附件</w:t>
      </w:r>
      <w:r w:rsidR="00184007">
        <w:rPr>
          <w:rFonts w:ascii="宋体" w:eastAsia="宋体" w:hAnsi="宋体" w:hint="eastAsia"/>
          <w:sz w:val="30"/>
          <w:szCs w:val="30"/>
        </w:rPr>
        <w:t>）</w:t>
      </w:r>
      <w:r w:rsidR="004E1D37">
        <w:rPr>
          <w:rFonts w:ascii="宋体" w:eastAsia="宋体" w:hAnsi="宋体"/>
          <w:sz w:val="30"/>
          <w:szCs w:val="30"/>
        </w:rPr>
        <w:t>。</w:t>
      </w:r>
    </w:p>
    <w:p w:rsidR="00E6281C" w:rsidRDefault="00184007" w:rsidP="00184007">
      <w:pPr>
        <w:spacing w:line="520" w:lineRule="exact"/>
        <w:ind w:firstLineChars="200" w:firstLine="600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希望审核通过的企业严格遵守承诺书约定，进一步强化自律意识、规范市场行为，为维护我市建筑市场良好秩序发挥表率作用，共同推动苏州</w:t>
      </w:r>
      <w:r>
        <w:rPr>
          <w:rFonts w:hint="eastAsia"/>
          <w:color w:val="000000"/>
          <w:sz w:val="30"/>
          <w:szCs w:val="30"/>
          <w:shd w:val="clear" w:color="auto" w:fill="FFFFFF"/>
        </w:rPr>
        <w:t>工业园区</w:t>
      </w:r>
      <w:r>
        <w:rPr>
          <w:rFonts w:hint="eastAsia"/>
          <w:color w:val="000000"/>
          <w:sz w:val="30"/>
          <w:szCs w:val="30"/>
          <w:shd w:val="clear" w:color="auto" w:fill="FFFFFF"/>
        </w:rPr>
        <w:t>建筑行业高质量可持续发展。</w:t>
      </w:r>
    </w:p>
    <w:p w:rsidR="00184007" w:rsidRDefault="00184007" w:rsidP="00184007">
      <w:pPr>
        <w:spacing w:line="520" w:lineRule="exact"/>
        <w:ind w:firstLineChars="200" w:firstLine="600"/>
        <w:rPr>
          <w:rFonts w:ascii="宋体" w:eastAsia="宋体" w:hAnsi="宋体"/>
          <w:sz w:val="30"/>
          <w:szCs w:val="30"/>
        </w:rPr>
      </w:pPr>
    </w:p>
    <w:p w:rsidR="00184007" w:rsidRPr="00E6281C" w:rsidRDefault="00184007" w:rsidP="00184007">
      <w:pPr>
        <w:spacing w:line="520" w:lineRule="exact"/>
        <w:ind w:firstLineChars="200" w:firstLine="600"/>
        <w:rPr>
          <w:rFonts w:ascii="宋体" w:eastAsia="宋体" w:hAnsi="宋体" w:hint="eastAsia"/>
          <w:sz w:val="30"/>
          <w:szCs w:val="30"/>
        </w:rPr>
      </w:pPr>
    </w:p>
    <w:p w:rsidR="00181BF8" w:rsidRDefault="00E6281C" w:rsidP="00184007">
      <w:pPr>
        <w:spacing w:line="520" w:lineRule="exact"/>
        <w:ind w:firstLineChars="200" w:firstLine="600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 w:rsidRPr="00E6281C">
        <w:rPr>
          <w:rFonts w:ascii="宋体" w:eastAsia="宋体" w:hAnsi="宋体" w:hint="eastAsia"/>
          <w:sz w:val="30"/>
          <w:szCs w:val="30"/>
        </w:rPr>
        <w:t>附件</w:t>
      </w:r>
      <w:r w:rsidRPr="00E6281C">
        <w:rPr>
          <w:rFonts w:ascii="宋体" w:eastAsia="宋体" w:hAnsi="宋体"/>
          <w:sz w:val="30"/>
          <w:szCs w:val="30"/>
        </w:rPr>
        <w:t>：</w:t>
      </w:r>
      <w:r w:rsidRPr="00E6281C">
        <w:rPr>
          <w:rFonts w:ascii="宋体" w:eastAsia="宋体" w:hAnsi="宋体" w:hint="eastAsia"/>
          <w:sz w:val="30"/>
          <w:szCs w:val="30"/>
        </w:rPr>
        <w:t>《建筑</w:t>
      </w:r>
      <w:r w:rsidRPr="00E6281C">
        <w:rPr>
          <w:rFonts w:ascii="宋体" w:eastAsia="宋体" w:hAnsi="宋体"/>
          <w:sz w:val="30"/>
          <w:szCs w:val="30"/>
        </w:rPr>
        <w:t>施工企业自律承诺书</w:t>
      </w:r>
      <w:r w:rsidRPr="00E6281C">
        <w:rPr>
          <w:rFonts w:ascii="宋体" w:eastAsia="宋体" w:hAnsi="宋体" w:hint="eastAsia"/>
          <w:sz w:val="30"/>
          <w:szCs w:val="30"/>
        </w:rPr>
        <w:t>》合格</w:t>
      </w:r>
      <w:r w:rsidR="00FE358E">
        <w:rPr>
          <w:rFonts w:ascii="宋体" w:eastAsia="宋体" w:hAnsi="宋体"/>
          <w:sz w:val="30"/>
          <w:szCs w:val="30"/>
        </w:rPr>
        <w:t>企业</w:t>
      </w:r>
      <w:r w:rsidRPr="00E6281C">
        <w:rPr>
          <w:rFonts w:ascii="宋体" w:eastAsia="宋体" w:hAnsi="宋体"/>
          <w:sz w:val="30"/>
          <w:szCs w:val="30"/>
        </w:rPr>
        <w:t>名单</w:t>
      </w:r>
    </w:p>
    <w:p w:rsidR="0037666E" w:rsidRDefault="0037666E" w:rsidP="00181BF8">
      <w:pPr>
        <w:spacing w:line="520" w:lineRule="exact"/>
        <w:rPr>
          <w:rFonts w:ascii="宋体" w:eastAsia="宋体" w:hAnsi="宋体"/>
          <w:sz w:val="30"/>
          <w:szCs w:val="30"/>
        </w:rPr>
      </w:pPr>
    </w:p>
    <w:p w:rsidR="00184007" w:rsidRDefault="00184007" w:rsidP="00181BF8">
      <w:pPr>
        <w:spacing w:line="520" w:lineRule="exact"/>
        <w:rPr>
          <w:rFonts w:ascii="宋体" w:eastAsia="宋体" w:hAnsi="宋体"/>
          <w:sz w:val="30"/>
          <w:szCs w:val="30"/>
        </w:rPr>
      </w:pPr>
    </w:p>
    <w:p w:rsidR="00184007" w:rsidRDefault="00184007" w:rsidP="00181BF8">
      <w:pPr>
        <w:spacing w:line="520" w:lineRule="exact"/>
        <w:rPr>
          <w:rFonts w:ascii="宋体" w:eastAsia="宋体" w:hAnsi="宋体"/>
          <w:sz w:val="30"/>
          <w:szCs w:val="30"/>
        </w:rPr>
      </w:pPr>
    </w:p>
    <w:p w:rsidR="00184007" w:rsidRPr="00E6281C" w:rsidRDefault="00184007" w:rsidP="00181BF8">
      <w:pPr>
        <w:spacing w:line="520" w:lineRule="exact"/>
        <w:rPr>
          <w:rFonts w:ascii="宋体" w:eastAsia="宋体" w:hAnsi="宋体" w:hint="eastAsia"/>
          <w:sz w:val="30"/>
          <w:szCs w:val="30"/>
        </w:rPr>
      </w:pPr>
    </w:p>
    <w:p w:rsidR="00E6281C" w:rsidRPr="00E6281C" w:rsidRDefault="00E6281C" w:rsidP="00181BF8">
      <w:pPr>
        <w:spacing w:line="520" w:lineRule="exact"/>
        <w:jc w:val="right"/>
        <w:rPr>
          <w:rFonts w:ascii="宋体" w:eastAsia="宋体" w:hAnsi="宋体"/>
          <w:sz w:val="30"/>
          <w:szCs w:val="30"/>
        </w:rPr>
      </w:pPr>
      <w:r w:rsidRPr="00E6281C">
        <w:rPr>
          <w:rFonts w:ascii="宋体" w:eastAsia="宋体" w:hAnsi="宋体" w:hint="eastAsia"/>
          <w:sz w:val="30"/>
          <w:szCs w:val="30"/>
        </w:rPr>
        <w:t>苏州</w:t>
      </w:r>
      <w:r w:rsidRPr="00E6281C">
        <w:rPr>
          <w:rFonts w:ascii="宋体" w:eastAsia="宋体" w:hAnsi="宋体"/>
          <w:sz w:val="30"/>
          <w:szCs w:val="30"/>
        </w:rPr>
        <w:t>工业园区建筑行业协会</w:t>
      </w:r>
    </w:p>
    <w:p w:rsidR="00E6281C" w:rsidRDefault="00E6281C" w:rsidP="00181BF8">
      <w:pPr>
        <w:spacing w:line="520" w:lineRule="exact"/>
        <w:ind w:right="465"/>
        <w:jc w:val="right"/>
        <w:rPr>
          <w:rFonts w:ascii="宋体" w:eastAsia="宋体" w:hAnsi="宋体"/>
          <w:sz w:val="30"/>
          <w:szCs w:val="30"/>
        </w:rPr>
      </w:pPr>
      <w:r w:rsidRPr="00E6281C">
        <w:rPr>
          <w:rFonts w:ascii="宋体" w:eastAsia="宋体" w:hAnsi="宋体"/>
          <w:sz w:val="30"/>
          <w:szCs w:val="30"/>
        </w:rPr>
        <w:t>2025</w:t>
      </w:r>
      <w:r w:rsidRPr="00E6281C">
        <w:rPr>
          <w:rFonts w:ascii="宋体" w:eastAsia="宋体" w:hAnsi="宋体" w:hint="eastAsia"/>
          <w:sz w:val="30"/>
          <w:szCs w:val="30"/>
        </w:rPr>
        <w:t>年12月</w:t>
      </w:r>
      <w:r w:rsidR="00657761">
        <w:rPr>
          <w:rFonts w:ascii="宋体" w:eastAsia="宋体" w:hAnsi="宋体" w:hint="eastAsia"/>
          <w:sz w:val="30"/>
          <w:szCs w:val="30"/>
        </w:rPr>
        <w:t>9</w:t>
      </w:r>
      <w:r w:rsidRPr="00E6281C">
        <w:rPr>
          <w:rFonts w:ascii="宋体" w:eastAsia="宋体" w:hAnsi="宋体" w:hint="eastAsia"/>
          <w:sz w:val="30"/>
          <w:szCs w:val="30"/>
        </w:rPr>
        <w:t>日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900"/>
        <w:gridCol w:w="4487"/>
        <w:gridCol w:w="2977"/>
      </w:tblGrid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附件：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2E04" w:rsidRPr="00082E04" w:rsidTr="00082E04">
        <w:trPr>
          <w:trHeight w:val="780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2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《建筑施工企业自律承诺书》合格企业名单</w:t>
            </w:r>
          </w:p>
        </w:tc>
      </w:tr>
      <w:tr w:rsidR="00082E04" w:rsidRPr="00082E04" w:rsidTr="00082E04">
        <w:trPr>
          <w:trHeight w:val="6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施工单位名称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中铁十四局集团苏州工程有限公司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91320594MACE5RRL61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江苏华诚建设工程有限责任公司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913205817849647396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权琪建设发展有限公司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9132050878026580XC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中建集成建设（江苏）有限公司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91350124MA34AJN76G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江苏德上建设有限公司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91320594MA1XXDCC9X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苏州市顺发市政景观建设有限公司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91320594787662621X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91320000608285139H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苏州市水城市政园林工程有限公司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91320508755851882L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苏州工业园区兴盛建设有限公司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91320594737830711P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江苏亚兴建设有限公司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913200007673622699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江苏中文建设工程有限公司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91320581559339304C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苏州开旗建筑有限公司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913205946871619852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苏州鼎铭建筑工程有限公司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913205836835414116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苏州市鑫泰建筑装璜有限公司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91320507741323966M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美构建设（江苏）有限公司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91320117MA1WN1PT2G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苏州二建建筑集团有限公司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91320594773754533X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苏州工业园区斜塘建设工程有限公司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9132059472654455XU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苏州盛通市政园林工程有限公司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913205067908979153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苏州第一建筑集团有限公司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91320508137690938E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中亿丰科工有限公司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91320508554623349Y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苏州泰祥景观建设工程有限公司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91320594692579710Y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金螳螂精装科技（苏州）有限公司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913205945546400851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苏州工业园区永基建筑工程有限公司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91320594744824651T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新世纪建设集团有限公司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9133070014729068X6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中建八局苏南建设有限公司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91320594MA23J10BXX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中铁建工集团华东建设有限公司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91320594MACFY1KQ07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南通新华建筑集团有限公司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913206121387352295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苏州鑫胜得装饰有限公司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91320594MA1MNCNK7M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江苏金宇通建设科技集团有限公司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91321300757300881H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南通建工集团股份有限公司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91320600138290709G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苏州建筑工程集团有限公司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91320594137762698Y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恒腾建设科技有限公司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91320594776896377M</w:t>
            </w:r>
          </w:p>
        </w:tc>
      </w:tr>
      <w:tr w:rsidR="00082E04" w:rsidRPr="00082E04" w:rsidTr="00082E0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苏州工业园区智腾建设发展有限公司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04" w:rsidRPr="00082E04" w:rsidRDefault="00082E04" w:rsidP="00082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2E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91320594691329314J</w:t>
            </w:r>
          </w:p>
        </w:tc>
      </w:tr>
      <w:tr w:rsidR="00657761" w:rsidRPr="007A1DE9" w:rsidTr="00657761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61" w:rsidRPr="007A1DE9" w:rsidRDefault="00657761" w:rsidP="00F50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1D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61" w:rsidRPr="007A1DE9" w:rsidRDefault="00657761" w:rsidP="00F50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1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苏州中金江海建设有限公司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61" w:rsidRPr="007A1DE9" w:rsidRDefault="00657761" w:rsidP="00F50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132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91320594069529754R</w:t>
            </w:r>
          </w:p>
        </w:tc>
      </w:tr>
    </w:tbl>
    <w:p w:rsidR="00082E04" w:rsidRPr="00E6281C" w:rsidRDefault="00082E04" w:rsidP="00082E04">
      <w:pPr>
        <w:spacing w:line="520" w:lineRule="exact"/>
        <w:ind w:right="465"/>
        <w:jc w:val="left"/>
        <w:rPr>
          <w:rFonts w:ascii="宋体" w:eastAsia="宋体" w:hAnsi="宋体"/>
          <w:sz w:val="30"/>
          <w:szCs w:val="30"/>
        </w:rPr>
      </w:pPr>
    </w:p>
    <w:sectPr w:rsidR="00082E04" w:rsidRPr="00E6281C" w:rsidSect="00181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A0" w:rsidRDefault="00AD0EA0" w:rsidP="0037666E">
      <w:r>
        <w:separator/>
      </w:r>
    </w:p>
  </w:endnote>
  <w:endnote w:type="continuationSeparator" w:id="0">
    <w:p w:rsidR="00AD0EA0" w:rsidRDefault="00AD0EA0" w:rsidP="0037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A0" w:rsidRDefault="00AD0EA0" w:rsidP="0037666E">
      <w:r>
        <w:separator/>
      </w:r>
    </w:p>
  </w:footnote>
  <w:footnote w:type="continuationSeparator" w:id="0">
    <w:p w:rsidR="00AD0EA0" w:rsidRDefault="00AD0EA0" w:rsidP="0037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D3"/>
    <w:rsid w:val="00082E04"/>
    <w:rsid w:val="000B55D3"/>
    <w:rsid w:val="001015CD"/>
    <w:rsid w:val="00181BF8"/>
    <w:rsid w:val="00184007"/>
    <w:rsid w:val="0037666E"/>
    <w:rsid w:val="00382608"/>
    <w:rsid w:val="003C7F9C"/>
    <w:rsid w:val="004E1D37"/>
    <w:rsid w:val="00653E76"/>
    <w:rsid w:val="00657761"/>
    <w:rsid w:val="00820FE9"/>
    <w:rsid w:val="00A57074"/>
    <w:rsid w:val="00AD0EA0"/>
    <w:rsid w:val="00E6281C"/>
    <w:rsid w:val="00EA1FC9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415C8-5C84-488C-8341-AAFB2457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81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6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66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6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666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2E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YQ005</dc:creator>
  <cp:keywords/>
  <dc:description/>
  <cp:lastModifiedBy>YQ005</cp:lastModifiedBy>
  <cp:revision>10</cp:revision>
  <dcterms:created xsi:type="dcterms:W3CDTF">2025-11-28T01:53:00Z</dcterms:created>
  <dcterms:modified xsi:type="dcterms:W3CDTF">2025-12-08T02:33:00Z</dcterms:modified>
</cp:coreProperties>
</file>